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6E8FE5E9"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FA260E" w:rsidRPr="007D3E81">
        <w:rPr>
          <w:rFonts w:cs="Arial"/>
          <w:b/>
          <w:sz w:val="24"/>
          <w:szCs w:val="24"/>
        </w:rPr>
        <w:tab/>
      </w:r>
      <w:r w:rsidR="00F72747" w:rsidRPr="00F72747">
        <w:rPr>
          <w:rFonts w:eastAsia="宋体" w:cs="Arial"/>
          <w:b/>
          <w:sz w:val="24"/>
          <w:szCs w:val="24"/>
          <w:lang w:eastAsia="zh-CN"/>
        </w:rPr>
        <w:t>R2-1901285</w:t>
      </w:r>
    </w:p>
    <w:p w14:paraId="57FB1393" w14:textId="5ADC3997" w:rsidR="00FA260E" w:rsidRPr="00483CF3" w:rsidRDefault="0067793D" w:rsidP="00FA260E">
      <w:pPr>
        <w:pStyle w:val="CRCoverPage"/>
        <w:tabs>
          <w:tab w:val="right" w:pos="9639"/>
          <w:tab w:val="right" w:pos="13323"/>
        </w:tabs>
        <w:spacing w:after="0"/>
        <w:rPr>
          <w:rFonts w:cs="Arial"/>
          <w:lang w:eastAsia="zh-CN"/>
        </w:rPr>
      </w:pPr>
      <w:r w:rsidRPr="0067793D">
        <w:rPr>
          <w:rFonts w:cs="Arial"/>
          <w:b/>
          <w:noProof/>
          <w:sz w:val="24"/>
          <w:szCs w:val="24"/>
        </w:rPr>
        <w:t>Athens</w:t>
      </w:r>
      <w:r w:rsidR="00FC24A4" w:rsidRPr="00FC24A4">
        <w:rPr>
          <w:rFonts w:cs="Arial"/>
          <w:b/>
          <w:noProof/>
          <w:sz w:val="24"/>
          <w:szCs w:val="24"/>
        </w:rPr>
        <w:t xml:space="preserve">, </w:t>
      </w:r>
      <w:r w:rsidR="006B7F9F">
        <w:rPr>
          <w:rFonts w:cs="Arial"/>
          <w:b/>
          <w:noProof/>
          <w:sz w:val="24"/>
          <w:szCs w:val="24"/>
        </w:rPr>
        <w:t>Greece</w:t>
      </w:r>
      <w:r w:rsidR="00FC24A4" w:rsidRPr="00FC24A4">
        <w:rPr>
          <w:rFonts w:cs="Arial"/>
          <w:b/>
          <w:noProof/>
          <w:sz w:val="24"/>
          <w:szCs w:val="24"/>
        </w:rPr>
        <w:t xml:space="preserve">, </w:t>
      </w:r>
      <w:r>
        <w:rPr>
          <w:rFonts w:cs="Arial"/>
          <w:b/>
          <w:noProof/>
          <w:sz w:val="24"/>
          <w:szCs w:val="24"/>
        </w:rPr>
        <w:t xml:space="preserve">25 Feb - 1 Mar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EF6258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72747">
        <w:rPr>
          <w:rFonts w:ascii="Arial" w:hAnsi="Arial" w:cs="Arial"/>
          <w:sz w:val="24"/>
          <w:szCs w:val="24"/>
          <w:lang w:eastAsia="zh-CN"/>
        </w:rPr>
        <w:t>11.8.2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D3B17F2"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561DC">
        <w:rPr>
          <w:rFonts w:ascii="Arial" w:hAnsi="Arial" w:cs="Arial"/>
          <w:kern w:val="2"/>
          <w:sz w:val="24"/>
          <w:szCs w:val="24"/>
          <w:lang w:val="en-US" w:eastAsia="zh-CN"/>
        </w:rPr>
        <w:t>broadcasting of location assistance data</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4EFAA127" w14:textId="7158410B" w:rsidR="0027344B" w:rsidRPr="0027344B" w:rsidRDefault="005561DC" w:rsidP="00227115">
      <w:pPr>
        <w:rPr>
          <w:bCs/>
          <w:lang w:eastAsia="zh-CN"/>
        </w:rPr>
      </w:pPr>
      <w:r>
        <w:rPr>
          <w:bCs/>
          <w:lang w:eastAsia="zh-CN"/>
        </w:rPr>
        <w:t>In LTE, broadcasting of location assistance data is supported.</w:t>
      </w:r>
      <w:r w:rsidR="00717C26">
        <w:rPr>
          <w:bCs/>
          <w:lang w:eastAsia="zh-CN"/>
        </w:rPr>
        <w:t xml:space="preserve"> </w:t>
      </w:r>
      <w:r w:rsidR="0027344B">
        <w:rPr>
          <w:bCs/>
          <w:lang w:eastAsia="zh-CN"/>
        </w:rPr>
        <w:t xml:space="preserve">In this contribution, we provide our consideration on </w:t>
      </w:r>
      <w:r w:rsidR="00717C26">
        <w:rPr>
          <w:bCs/>
          <w:lang w:eastAsia="zh-CN"/>
        </w:rPr>
        <w:t>broadcasting of location assistance data in NR</w:t>
      </w:r>
      <w:r w:rsidR="0027344B">
        <w:rPr>
          <w:bCs/>
          <w:lang w:eastAsia="zh-CN"/>
        </w:rPr>
        <w:t>.</w:t>
      </w:r>
    </w:p>
    <w:p w14:paraId="4915A11C" w14:textId="77777777" w:rsidR="00227115" w:rsidRDefault="008C0D0D" w:rsidP="008C0D0D">
      <w:pPr>
        <w:pStyle w:val="1"/>
        <w:rPr>
          <w:lang w:eastAsia="zh-CN"/>
        </w:rPr>
      </w:pPr>
      <w:r>
        <w:rPr>
          <w:lang w:eastAsia="zh-CN"/>
        </w:rPr>
        <w:t>Discussion</w:t>
      </w:r>
    </w:p>
    <w:p w14:paraId="61C43B1B" w14:textId="47064F98" w:rsidR="00717C26" w:rsidRDefault="00717C26" w:rsidP="00717C26">
      <w:pPr>
        <w:rPr>
          <w:lang w:eastAsia="zh-CN"/>
        </w:rPr>
      </w:pPr>
      <w:r>
        <w:rPr>
          <w:rFonts w:hint="eastAsia"/>
          <w:lang w:eastAsia="zh-CN"/>
        </w:rPr>
        <w:t xml:space="preserve">In LTE, the following </w:t>
      </w:r>
      <w:r w:rsidR="00905802">
        <w:rPr>
          <w:lang w:eastAsia="zh-CN"/>
        </w:rPr>
        <w:t xml:space="preserve">table shows the </w:t>
      </w:r>
      <w:r>
        <w:rPr>
          <w:rFonts w:hint="eastAsia"/>
          <w:lang w:eastAsia="zh-CN"/>
        </w:rPr>
        <w:t>assistance data elements defined in 36.355[</w:t>
      </w:r>
      <w:r>
        <w:rPr>
          <w:lang w:eastAsia="zh-CN"/>
        </w:rPr>
        <w:t>1</w:t>
      </w:r>
      <w:r>
        <w:rPr>
          <w:rFonts w:hint="eastAsia"/>
          <w:lang w:eastAsia="zh-CN"/>
        </w:rPr>
        <w:t>]</w:t>
      </w:r>
      <w:r>
        <w:rPr>
          <w:lang w:eastAsia="zh-CN"/>
        </w:rPr>
        <w:t xml:space="preserve"> could be broadcasted: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905802" w:rsidRPr="00534549" w14:paraId="2C73F692" w14:textId="77777777" w:rsidTr="006E1AC5">
        <w:trPr>
          <w:jc w:val="center"/>
        </w:trPr>
        <w:tc>
          <w:tcPr>
            <w:tcW w:w="2456" w:type="dxa"/>
            <w:shd w:val="clear" w:color="auto" w:fill="auto"/>
          </w:tcPr>
          <w:p w14:paraId="4166CF1A" w14:textId="77777777" w:rsidR="00905802" w:rsidRPr="00534549" w:rsidRDefault="00905802" w:rsidP="006E1AC5">
            <w:pPr>
              <w:pStyle w:val="TAH"/>
              <w:rPr>
                <w:noProof/>
                <w:lang w:eastAsia="ko-KR"/>
              </w:rPr>
            </w:pPr>
          </w:p>
        </w:tc>
        <w:tc>
          <w:tcPr>
            <w:tcW w:w="1710" w:type="dxa"/>
            <w:shd w:val="clear" w:color="auto" w:fill="auto"/>
          </w:tcPr>
          <w:p w14:paraId="2023DCC8" w14:textId="77777777" w:rsidR="00905802" w:rsidRPr="00534549" w:rsidRDefault="00905802" w:rsidP="006E1AC5">
            <w:pPr>
              <w:pStyle w:val="TAH"/>
              <w:rPr>
                <w:noProof/>
                <w:lang w:eastAsia="ko-KR"/>
              </w:rPr>
            </w:pPr>
            <w:r>
              <w:rPr>
                <w:i/>
                <w:noProof/>
                <w:lang w:eastAsia="ko-KR"/>
              </w:rPr>
              <w:t>posSibType</w:t>
            </w:r>
            <w:r w:rsidRPr="00534549">
              <w:rPr>
                <w:i/>
                <w:noProof/>
                <w:lang w:eastAsia="ko-KR"/>
              </w:rPr>
              <w:t xml:space="preserve"> </w:t>
            </w:r>
            <w:r w:rsidRPr="00534549">
              <w:rPr>
                <w:noProof/>
                <w:lang w:eastAsia="ko-KR"/>
              </w:rPr>
              <w:t>[12]</w:t>
            </w:r>
          </w:p>
        </w:tc>
        <w:tc>
          <w:tcPr>
            <w:tcW w:w="3545" w:type="dxa"/>
            <w:shd w:val="clear" w:color="auto" w:fill="auto"/>
          </w:tcPr>
          <w:p w14:paraId="1AD9B14F" w14:textId="77777777" w:rsidR="00905802" w:rsidRPr="00534549" w:rsidRDefault="00905802" w:rsidP="006E1AC5">
            <w:pPr>
              <w:pStyle w:val="TAH"/>
              <w:rPr>
                <w:i/>
                <w:snapToGrid w:val="0"/>
              </w:rPr>
            </w:pPr>
            <w:r w:rsidRPr="00534549">
              <w:rPr>
                <w:i/>
                <w:snapToGrid w:val="0"/>
              </w:rPr>
              <w:t>assistanceDataElement</w:t>
            </w:r>
          </w:p>
        </w:tc>
      </w:tr>
      <w:tr w:rsidR="00905802" w:rsidRPr="00534549" w14:paraId="13DA950C" w14:textId="77777777" w:rsidTr="006E1AC5">
        <w:trPr>
          <w:jc w:val="center"/>
        </w:trPr>
        <w:tc>
          <w:tcPr>
            <w:tcW w:w="2456" w:type="dxa"/>
            <w:vMerge w:val="restart"/>
            <w:shd w:val="clear" w:color="auto" w:fill="auto"/>
          </w:tcPr>
          <w:p w14:paraId="77C714D4"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Common Assistance Data (clause </w:t>
            </w:r>
            <w:r w:rsidRPr="00534549">
              <w:rPr>
                <w:color w:val="000000"/>
              </w:rPr>
              <w:t>6.5.2.2)</w:t>
            </w:r>
          </w:p>
        </w:tc>
        <w:tc>
          <w:tcPr>
            <w:tcW w:w="1710" w:type="dxa"/>
            <w:shd w:val="clear" w:color="auto" w:fill="auto"/>
          </w:tcPr>
          <w:p w14:paraId="2B770865"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posSibType1-1</w:t>
            </w:r>
          </w:p>
        </w:tc>
        <w:tc>
          <w:tcPr>
            <w:tcW w:w="3545" w:type="dxa"/>
            <w:shd w:val="clear" w:color="auto" w:fill="auto"/>
          </w:tcPr>
          <w:p w14:paraId="1089DC71" w14:textId="77777777" w:rsidR="00905802" w:rsidRPr="00534549" w:rsidRDefault="00905802" w:rsidP="006E1AC5">
            <w:pPr>
              <w:pStyle w:val="TAL"/>
              <w:keepNext w:val="0"/>
              <w:keepLines w:val="0"/>
              <w:widowControl w:val="0"/>
              <w:rPr>
                <w:i/>
                <w:noProof/>
                <w:lang w:eastAsia="ko-KR"/>
              </w:rPr>
            </w:pPr>
            <w:r w:rsidRPr="00534549">
              <w:rPr>
                <w:i/>
                <w:snapToGrid w:val="0"/>
              </w:rPr>
              <w:t>GNSS-ReferenceTime</w:t>
            </w:r>
          </w:p>
        </w:tc>
      </w:tr>
      <w:tr w:rsidR="00905802" w:rsidRPr="00534549" w14:paraId="42242D04" w14:textId="77777777" w:rsidTr="006E1AC5">
        <w:trPr>
          <w:jc w:val="center"/>
        </w:trPr>
        <w:tc>
          <w:tcPr>
            <w:tcW w:w="2456" w:type="dxa"/>
            <w:vMerge/>
            <w:shd w:val="clear" w:color="auto" w:fill="auto"/>
          </w:tcPr>
          <w:p w14:paraId="4394B777"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B4F1C5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posSibType1-2</w:t>
            </w:r>
          </w:p>
        </w:tc>
        <w:tc>
          <w:tcPr>
            <w:tcW w:w="3545" w:type="dxa"/>
            <w:shd w:val="clear" w:color="auto" w:fill="auto"/>
          </w:tcPr>
          <w:p w14:paraId="64FFBDE0" w14:textId="77777777" w:rsidR="00905802" w:rsidRPr="00534549" w:rsidRDefault="00905802" w:rsidP="006E1AC5">
            <w:pPr>
              <w:pStyle w:val="TAL"/>
              <w:keepNext w:val="0"/>
              <w:keepLines w:val="0"/>
              <w:widowControl w:val="0"/>
              <w:rPr>
                <w:i/>
                <w:noProof/>
                <w:lang w:eastAsia="ko-KR"/>
              </w:rPr>
            </w:pPr>
            <w:r w:rsidRPr="00534549">
              <w:rPr>
                <w:i/>
                <w:snapToGrid w:val="0"/>
              </w:rPr>
              <w:t>GNSS-ReferenceLocation</w:t>
            </w:r>
          </w:p>
        </w:tc>
      </w:tr>
      <w:tr w:rsidR="00905802" w:rsidRPr="00534549" w14:paraId="0041733E" w14:textId="77777777" w:rsidTr="006E1AC5">
        <w:trPr>
          <w:jc w:val="center"/>
        </w:trPr>
        <w:tc>
          <w:tcPr>
            <w:tcW w:w="2456" w:type="dxa"/>
            <w:vMerge/>
            <w:shd w:val="clear" w:color="auto" w:fill="auto"/>
          </w:tcPr>
          <w:p w14:paraId="00DFC8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428F0D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posSibType1-3</w:t>
            </w:r>
          </w:p>
        </w:tc>
        <w:tc>
          <w:tcPr>
            <w:tcW w:w="3545" w:type="dxa"/>
            <w:shd w:val="clear" w:color="auto" w:fill="auto"/>
          </w:tcPr>
          <w:p w14:paraId="51AD4BCA" w14:textId="77777777" w:rsidR="00905802" w:rsidRPr="00534549" w:rsidRDefault="00905802" w:rsidP="006E1AC5">
            <w:pPr>
              <w:pStyle w:val="TAL"/>
              <w:keepNext w:val="0"/>
              <w:keepLines w:val="0"/>
              <w:widowControl w:val="0"/>
              <w:rPr>
                <w:i/>
                <w:noProof/>
                <w:lang w:eastAsia="ko-KR"/>
              </w:rPr>
            </w:pPr>
            <w:r w:rsidRPr="00534549">
              <w:rPr>
                <w:i/>
                <w:snapToGrid w:val="0"/>
              </w:rPr>
              <w:t>GNSS-IonosphericModel</w:t>
            </w:r>
          </w:p>
        </w:tc>
      </w:tr>
      <w:tr w:rsidR="00905802" w:rsidRPr="00534549" w14:paraId="61F8E44D" w14:textId="77777777" w:rsidTr="006E1AC5">
        <w:trPr>
          <w:jc w:val="center"/>
        </w:trPr>
        <w:tc>
          <w:tcPr>
            <w:tcW w:w="2456" w:type="dxa"/>
            <w:vMerge/>
            <w:shd w:val="clear" w:color="auto" w:fill="auto"/>
          </w:tcPr>
          <w:p w14:paraId="69EECE1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0964330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posSibType1-4</w:t>
            </w:r>
          </w:p>
        </w:tc>
        <w:tc>
          <w:tcPr>
            <w:tcW w:w="3545" w:type="dxa"/>
            <w:shd w:val="clear" w:color="auto" w:fill="auto"/>
          </w:tcPr>
          <w:p w14:paraId="64065507" w14:textId="77777777" w:rsidR="00905802" w:rsidRPr="00534549" w:rsidRDefault="00905802" w:rsidP="006E1AC5">
            <w:pPr>
              <w:pStyle w:val="TAL"/>
              <w:keepNext w:val="0"/>
              <w:keepLines w:val="0"/>
              <w:widowControl w:val="0"/>
              <w:rPr>
                <w:i/>
                <w:noProof/>
                <w:lang w:eastAsia="ko-KR"/>
              </w:rPr>
            </w:pPr>
            <w:r w:rsidRPr="00534549">
              <w:rPr>
                <w:i/>
                <w:snapToGrid w:val="0"/>
              </w:rPr>
              <w:t>GNSS-EarthOrientationParameters</w:t>
            </w:r>
          </w:p>
        </w:tc>
      </w:tr>
      <w:tr w:rsidR="00905802" w:rsidRPr="00534549" w14:paraId="006C4024" w14:textId="77777777" w:rsidTr="006E1AC5">
        <w:trPr>
          <w:jc w:val="center"/>
        </w:trPr>
        <w:tc>
          <w:tcPr>
            <w:tcW w:w="2456" w:type="dxa"/>
            <w:vMerge/>
            <w:shd w:val="clear" w:color="auto" w:fill="auto"/>
          </w:tcPr>
          <w:p w14:paraId="245B5A5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FA61C9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posSibType1-5</w:t>
            </w:r>
          </w:p>
        </w:tc>
        <w:tc>
          <w:tcPr>
            <w:tcW w:w="3545" w:type="dxa"/>
            <w:shd w:val="clear" w:color="auto" w:fill="auto"/>
          </w:tcPr>
          <w:p w14:paraId="02A49EC9"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GNSS-RTK-ReferenceStationInfo</w:t>
            </w:r>
          </w:p>
        </w:tc>
      </w:tr>
      <w:tr w:rsidR="00905802" w:rsidRPr="00534549" w14:paraId="14B396A6" w14:textId="77777777" w:rsidTr="006E1AC5">
        <w:trPr>
          <w:jc w:val="center"/>
        </w:trPr>
        <w:tc>
          <w:tcPr>
            <w:tcW w:w="2456" w:type="dxa"/>
            <w:vMerge/>
            <w:shd w:val="clear" w:color="auto" w:fill="auto"/>
          </w:tcPr>
          <w:p w14:paraId="53E5649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251F37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posSibType1-6</w:t>
            </w:r>
          </w:p>
        </w:tc>
        <w:tc>
          <w:tcPr>
            <w:tcW w:w="3545" w:type="dxa"/>
            <w:shd w:val="clear" w:color="auto" w:fill="auto"/>
          </w:tcPr>
          <w:p w14:paraId="3CF4C197"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GNSS-RTK-CommonObservationInfo</w:t>
            </w:r>
          </w:p>
        </w:tc>
      </w:tr>
      <w:tr w:rsidR="00905802" w:rsidRPr="00534549" w14:paraId="6B6FFDDA" w14:textId="77777777" w:rsidTr="006E1AC5">
        <w:trPr>
          <w:jc w:val="center"/>
        </w:trPr>
        <w:tc>
          <w:tcPr>
            <w:tcW w:w="2456" w:type="dxa"/>
            <w:vMerge/>
            <w:shd w:val="clear" w:color="auto" w:fill="auto"/>
          </w:tcPr>
          <w:p w14:paraId="48A71B25"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C9472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posSibType1-7</w:t>
            </w:r>
          </w:p>
        </w:tc>
        <w:tc>
          <w:tcPr>
            <w:tcW w:w="3545" w:type="dxa"/>
            <w:shd w:val="clear" w:color="auto" w:fill="auto"/>
          </w:tcPr>
          <w:p w14:paraId="3DBBDF3D" w14:textId="77777777" w:rsidR="00905802" w:rsidRPr="00534549" w:rsidRDefault="00905802" w:rsidP="006E1AC5">
            <w:pPr>
              <w:pStyle w:val="TAL"/>
              <w:keepNext w:val="0"/>
              <w:keepLines w:val="0"/>
              <w:widowControl w:val="0"/>
              <w:rPr>
                <w:i/>
                <w:noProof/>
                <w:lang w:eastAsia="ko-KR"/>
              </w:rPr>
            </w:pPr>
            <w:r w:rsidRPr="00534549">
              <w:rPr>
                <w:i/>
                <w:noProof/>
                <w:lang w:eastAsia="ko-KR"/>
              </w:rPr>
              <w:t>GNSS-RTK-AuxiliaryStationData</w:t>
            </w:r>
          </w:p>
        </w:tc>
      </w:tr>
      <w:tr w:rsidR="00905802" w:rsidRPr="00534549" w14:paraId="70C8CA33" w14:textId="77777777" w:rsidTr="006E1AC5">
        <w:trPr>
          <w:jc w:val="center"/>
        </w:trPr>
        <w:tc>
          <w:tcPr>
            <w:tcW w:w="2456" w:type="dxa"/>
            <w:vMerge w:val="restart"/>
            <w:shd w:val="clear" w:color="auto" w:fill="auto"/>
          </w:tcPr>
          <w:p w14:paraId="426A741B" w14:textId="77777777" w:rsidR="00905802" w:rsidRPr="00534549" w:rsidRDefault="00905802" w:rsidP="006E1AC5">
            <w:pPr>
              <w:pStyle w:val="TAL"/>
              <w:keepNext w:val="0"/>
              <w:keepLines w:val="0"/>
              <w:widowControl w:val="0"/>
              <w:rPr>
                <w:noProof/>
                <w:lang w:eastAsia="ko-KR"/>
              </w:rPr>
            </w:pPr>
            <w:r w:rsidRPr="00534549">
              <w:rPr>
                <w:noProof/>
                <w:lang w:eastAsia="ko-KR"/>
              </w:rPr>
              <w:t xml:space="preserve">GNSS Generic Assistance Data (clause </w:t>
            </w:r>
            <w:r w:rsidRPr="00534549">
              <w:rPr>
                <w:color w:val="000000"/>
              </w:rPr>
              <w:t>6.5.2.2)</w:t>
            </w:r>
          </w:p>
        </w:tc>
        <w:tc>
          <w:tcPr>
            <w:tcW w:w="1710" w:type="dxa"/>
            <w:shd w:val="clear" w:color="auto" w:fill="auto"/>
          </w:tcPr>
          <w:p w14:paraId="08F4F67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w:t>
            </w:r>
          </w:p>
        </w:tc>
        <w:tc>
          <w:tcPr>
            <w:tcW w:w="3545" w:type="dxa"/>
            <w:shd w:val="clear" w:color="auto" w:fill="auto"/>
          </w:tcPr>
          <w:p w14:paraId="38A01816" w14:textId="77777777" w:rsidR="00905802" w:rsidRPr="00534549" w:rsidRDefault="00905802" w:rsidP="006E1AC5">
            <w:pPr>
              <w:pStyle w:val="TAL"/>
              <w:keepNext w:val="0"/>
              <w:keepLines w:val="0"/>
              <w:widowControl w:val="0"/>
              <w:rPr>
                <w:i/>
                <w:noProof/>
                <w:lang w:eastAsia="ko-KR"/>
              </w:rPr>
            </w:pPr>
            <w:r w:rsidRPr="00534549">
              <w:rPr>
                <w:i/>
                <w:snapToGrid w:val="0"/>
              </w:rPr>
              <w:t>GNSS-TimeModelList</w:t>
            </w:r>
          </w:p>
        </w:tc>
      </w:tr>
      <w:tr w:rsidR="00905802" w:rsidRPr="00534549" w14:paraId="5A15B210" w14:textId="77777777" w:rsidTr="006E1AC5">
        <w:trPr>
          <w:jc w:val="center"/>
        </w:trPr>
        <w:tc>
          <w:tcPr>
            <w:tcW w:w="2456" w:type="dxa"/>
            <w:vMerge/>
            <w:shd w:val="clear" w:color="auto" w:fill="auto"/>
          </w:tcPr>
          <w:p w14:paraId="6201E7E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E2B9AC1"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posSibType2-2</w:t>
            </w:r>
          </w:p>
        </w:tc>
        <w:tc>
          <w:tcPr>
            <w:tcW w:w="3545" w:type="dxa"/>
            <w:shd w:val="clear" w:color="auto" w:fill="auto"/>
          </w:tcPr>
          <w:p w14:paraId="69DCE3A2" w14:textId="77777777" w:rsidR="00905802" w:rsidRPr="00534549" w:rsidRDefault="00905802" w:rsidP="006E1AC5">
            <w:pPr>
              <w:pStyle w:val="TAL"/>
              <w:keepNext w:val="0"/>
              <w:keepLines w:val="0"/>
              <w:widowControl w:val="0"/>
              <w:rPr>
                <w:i/>
                <w:noProof/>
                <w:lang w:eastAsia="ko-KR"/>
              </w:rPr>
            </w:pPr>
            <w:r w:rsidRPr="00534549">
              <w:rPr>
                <w:i/>
                <w:snapToGrid w:val="0"/>
              </w:rPr>
              <w:t>GNSS-DifferentialCorrections</w:t>
            </w:r>
          </w:p>
        </w:tc>
      </w:tr>
      <w:tr w:rsidR="00905802" w:rsidRPr="00534549" w14:paraId="5FC57F16" w14:textId="77777777" w:rsidTr="006E1AC5">
        <w:trPr>
          <w:jc w:val="center"/>
        </w:trPr>
        <w:tc>
          <w:tcPr>
            <w:tcW w:w="2456" w:type="dxa"/>
            <w:vMerge/>
            <w:shd w:val="clear" w:color="auto" w:fill="auto"/>
          </w:tcPr>
          <w:p w14:paraId="0D5D0574"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4A6ED5C" w14:textId="77777777" w:rsidR="00905802" w:rsidRPr="00534549" w:rsidRDefault="00905802" w:rsidP="006E1AC5">
            <w:pPr>
              <w:pStyle w:val="TAL"/>
              <w:keepNext w:val="0"/>
              <w:keepLines w:val="0"/>
              <w:widowControl w:val="0"/>
              <w:rPr>
                <w:i/>
                <w:noProof/>
                <w:lang w:eastAsia="ko-KR"/>
              </w:rPr>
            </w:pPr>
            <w:bookmarkStart w:id="6" w:name="_Hlk505571245"/>
            <w:r w:rsidRPr="00534549">
              <w:rPr>
                <w:i/>
                <w:noProof/>
                <w:lang w:eastAsia="ko-KR"/>
              </w:rPr>
              <w:t>posSibType2-3</w:t>
            </w:r>
            <w:bookmarkEnd w:id="6"/>
          </w:p>
        </w:tc>
        <w:tc>
          <w:tcPr>
            <w:tcW w:w="3545" w:type="dxa"/>
            <w:shd w:val="clear" w:color="auto" w:fill="auto"/>
          </w:tcPr>
          <w:p w14:paraId="52ECC16E" w14:textId="77777777" w:rsidR="00905802" w:rsidRPr="00534549" w:rsidRDefault="00905802" w:rsidP="006E1AC5">
            <w:pPr>
              <w:pStyle w:val="TAL"/>
              <w:keepNext w:val="0"/>
              <w:keepLines w:val="0"/>
              <w:widowControl w:val="0"/>
              <w:rPr>
                <w:i/>
                <w:noProof/>
                <w:lang w:eastAsia="ko-KR"/>
              </w:rPr>
            </w:pPr>
            <w:r w:rsidRPr="00534549">
              <w:rPr>
                <w:i/>
                <w:snapToGrid w:val="0"/>
              </w:rPr>
              <w:t>GNSS-NavigationModel</w:t>
            </w:r>
          </w:p>
        </w:tc>
      </w:tr>
      <w:tr w:rsidR="00905802" w:rsidRPr="00534549" w14:paraId="78E17B93" w14:textId="77777777" w:rsidTr="006E1AC5">
        <w:trPr>
          <w:jc w:val="center"/>
        </w:trPr>
        <w:tc>
          <w:tcPr>
            <w:tcW w:w="2456" w:type="dxa"/>
            <w:vMerge/>
            <w:shd w:val="clear" w:color="auto" w:fill="auto"/>
          </w:tcPr>
          <w:p w14:paraId="36A95EF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1AABDEE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posSibType2-4</w:t>
            </w:r>
          </w:p>
        </w:tc>
        <w:tc>
          <w:tcPr>
            <w:tcW w:w="3545" w:type="dxa"/>
            <w:shd w:val="clear" w:color="auto" w:fill="auto"/>
          </w:tcPr>
          <w:p w14:paraId="4E9302DB" w14:textId="77777777" w:rsidR="00905802" w:rsidRPr="00534549" w:rsidRDefault="00905802" w:rsidP="006E1AC5">
            <w:pPr>
              <w:pStyle w:val="TAL"/>
              <w:keepNext w:val="0"/>
              <w:keepLines w:val="0"/>
              <w:widowControl w:val="0"/>
              <w:rPr>
                <w:i/>
                <w:noProof/>
                <w:lang w:eastAsia="ko-KR"/>
              </w:rPr>
            </w:pPr>
            <w:r w:rsidRPr="00534549">
              <w:rPr>
                <w:i/>
                <w:snapToGrid w:val="0"/>
              </w:rPr>
              <w:t>GNSS-RealTimeIntegrity</w:t>
            </w:r>
          </w:p>
        </w:tc>
      </w:tr>
      <w:tr w:rsidR="00905802" w:rsidRPr="00534549" w14:paraId="766CD9D8" w14:textId="77777777" w:rsidTr="006E1AC5">
        <w:trPr>
          <w:jc w:val="center"/>
        </w:trPr>
        <w:tc>
          <w:tcPr>
            <w:tcW w:w="2456" w:type="dxa"/>
            <w:vMerge/>
            <w:shd w:val="clear" w:color="auto" w:fill="auto"/>
          </w:tcPr>
          <w:p w14:paraId="7D4EA57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D2DE7BF"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posSibType2-5</w:t>
            </w:r>
          </w:p>
        </w:tc>
        <w:tc>
          <w:tcPr>
            <w:tcW w:w="3545" w:type="dxa"/>
            <w:shd w:val="clear" w:color="auto" w:fill="auto"/>
          </w:tcPr>
          <w:p w14:paraId="7520626D" w14:textId="77777777" w:rsidR="00905802" w:rsidRPr="00534549" w:rsidRDefault="00905802" w:rsidP="006E1AC5">
            <w:pPr>
              <w:pStyle w:val="TAL"/>
              <w:keepNext w:val="0"/>
              <w:keepLines w:val="0"/>
              <w:widowControl w:val="0"/>
              <w:rPr>
                <w:i/>
                <w:noProof/>
                <w:lang w:eastAsia="ko-KR"/>
              </w:rPr>
            </w:pPr>
            <w:r w:rsidRPr="00534549">
              <w:rPr>
                <w:i/>
                <w:snapToGrid w:val="0"/>
              </w:rPr>
              <w:t>GNSS-DataBitAssistance</w:t>
            </w:r>
          </w:p>
        </w:tc>
      </w:tr>
      <w:tr w:rsidR="00905802" w:rsidRPr="00534549" w14:paraId="1AA81B65" w14:textId="77777777" w:rsidTr="006E1AC5">
        <w:trPr>
          <w:jc w:val="center"/>
        </w:trPr>
        <w:tc>
          <w:tcPr>
            <w:tcW w:w="2456" w:type="dxa"/>
            <w:vMerge/>
            <w:shd w:val="clear" w:color="auto" w:fill="auto"/>
          </w:tcPr>
          <w:p w14:paraId="48EE2330"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C8B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posSibType2-6</w:t>
            </w:r>
          </w:p>
        </w:tc>
        <w:tc>
          <w:tcPr>
            <w:tcW w:w="3545" w:type="dxa"/>
            <w:shd w:val="clear" w:color="auto" w:fill="auto"/>
          </w:tcPr>
          <w:p w14:paraId="19D4FAD9" w14:textId="77777777" w:rsidR="00905802" w:rsidRPr="00534549" w:rsidRDefault="00905802" w:rsidP="006E1AC5">
            <w:pPr>
              <w:pStyle w:val="TAL"/>
              <w:keepNext w:val="0"/>
              <w:keepLines w:val="0"/>
              <w:widowControl w:val="0"/>
              <w:rPr>
                <w:i/>
                <w:noProof/>
                <w:lang w:eastAsia="ko-KR"/>
              </w:rPr>
            </w:pPr>
            <w:r w:rsidRPr="00534549">
              <w:rPr>
                <w:i/>
                <w:snapToGrid w:val="0"/>
              </w:rPr>
              <w:t>GNSS-AcquisitionAssistance</w:t>
            </w:r>
          </w:p>
        </w:tc>
      </w:tr>
      <w:tr w:rsidR="00905802" w:rsidRPr="00534549" w14:paraId="404A5253" w14:textId="77777777" w:rsidTr="006E1AC5">
        <w:trPr>
          <w:jc w:val="center"/>
        </w:trPr>
        <w:tc>
          <w:tcPr>
            <w:tcW w:w="2456" w:type="dxa"/>
            <w:vMerge/>
            <w:shd w:val="clear" w:color="auto" w:fill="auto"/>
          </w:tcPr>
          <w:p w14:paraId="3E2FACE3"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60846F9"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posSibType2-7</w:t>
            </w:r>
          </w:p>
        </w:tc>
        <w:tc>
          <w:tcPr>
            <w:tcW w:w="3545" w:type="dxa"/>
            <w:shd w:val="clear" w:color="auto" w:fill="auto"/>
          </w:tcPr>
          <w:p w14:paraId="46979560" w14:textId="77777777" w:rsidR="00905802" w:rsidRPr="00534549" w:rsidRDefault="00905802" w:rsidP="006E1AC5">
            <w:pPr>
              <w:pStyle w:val="TAL"/>
              <w:keepNext w:val="0"/>
              <w:keepLines w:val="0"/>
              <w:widowControl w:val="0"/>
              <w:rPr>
                <w:i/>
                <w:noProof/>
                <w:lang w:eastAsia="ko-KR"/>
              </w:rPr>
            </w:pPr>
            <w:r w:rsidRPr="00534549">
              <w:rPr>
                <w:i/>
                <w:snapToGrid w:val="0"/>
              </w:rPr>
              <w:t>GNSS-Almanac</w:t>
            </w:r>
          </w:p>
        </w:tc>
      </w:tr>
      <w:tr w:rsidR="00905802" w:rsidRPr="00534549" w14:paraId="53A271E2" w14:textId="77777777" w:rsidTr="006E1AC5">
        <w:trPr>
          <w:jc w:val="center"/>
        </w:trPr>
        <w:tc>
          <w:tcPr>
            <w:tcW w:w="2456" w:type="dxa"/>
            <w:vMerge/>
            <w:shd w:val="clear" w:color="auto" w:fill="auto"/>
          </w:tcPr>
          <w:p w14:paraId="7E451ACE"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C225D2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posSibType2-8</w:t>
            </w:r>
          </w:p>
        </w:tc>
        <w:tc>
          <w:tcPr>
            <w:tcW w:w="3545" w:type="dxa"/>
            <w:shd w:val="clear" w:color="auto" w:fill="auto"/>
          </w:tcPr>
          <w:p w14:paraId="0D5D696F" w14:textId="77777777" w:rsidR="00905802" w:rsidRPr="00534549" w:rsidRDefault="00905802" w:rsidP="006E1AC5">
            <w:pPr>
              <w:pStyle w:val="TAL"/>
              <w:keepNext w:val="0"/>
              <w:keepLines w:val="0"/>
              <w:widowControl w:val="0"/>
              <w:rPr>
                <w:i/>
                <w:noProof/>
                <w:lang w:eastAsia="ko-KR"/>
              </w:rPr>
            </w:pPr>
            <w:r w:rsidRPr="00534549">
              <w:rPr>
                <w:i/>
                <w:snapToGrid w:val="0"/>
              </w:rPr>
              <w:t>GNSS-UTC-Model</w:t>
            </w:r>
          </w:p>
        </w:tc>
      </w:tr>
      <w:tr w:rsidR="00905802" w:rsidRPr="00534549" w14:paraId="2ABEEE27" w14:textId="77777777" w:rsidTr="006E1AC5">
        <w:trPr>
          <w:jc w:val="center"/>
        </w:trPr>
        <w:tc>
          <w:tcPr>
            <w:tcW w:w="2456" w:type="dxa"/>
            <w:vMerge/>
            <w:shd w:val="clear" w:color="auto" w:fill="auto"/>
          </w:tcPr>
          <w:p w14:paraId="19F7CB8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24817D7"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posSibType2-9</w:t>
            </w:r>
          </w:p>
        </w:tc>
        <w:tc>
          <w:tcPr>
            <w:tcW w:w="3545" w:type="dxa"/>
            <w:shd w:val="clear" w:color="auto" w:fill="auto"/>
          </w:tcPr>
          <w:p w14:paraId="32C7817A" w14:textId="77777777" w:rsidR="00905802" w:rsidRPr="00534549" w:rsidRDefault="00905802" w:rsidP="006E1AC5">
            <w:pPr>
              <w:pStyle w:val="TAL"/>
              <w:keepNext w:val="0"/>
              <w:keepLines w:val="0"/>
              <w:widowControl w:val="0"/>
              <w:rPr>
                <w:i/>
                <w:noProof/>
                <w:lang w:eastAsia="ko-KR"/>
              </w:rPr>
            </w:pPr>
            <w:r w:rsidRPr="00534549">
              <w:rPr>
                <w:i/>
                <w:snapToGrid w:val="0"/>
              </w:rPr>
              <w:t>GNSS-AuxiliaryInformation</w:t>
            </w:r>
          </w:p>
        </w:tc>
      </w:tr>
      <w:tr w:rsidR="00905802" w:rsidRPr="00534549" w14:paraId="4FF2E526" w14:textId="77777777" w:rsidTr="006E1AC5">
        <w:trPr>
          <w:jc w:val="center"/>
        </w:trPr>
        <w:tc>
          <w:tcPr>
            <w:tcW w:w="2456" w:type="dxa"/>
            <w:vMerge/>
            <w:shd w:val="clear" w:color="auto" w:fill="auto"/>
          </w:tcPr>
          <w:p w14:paraId="79C316EC"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C5343E2"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posSibType2-10</w:t>
            </w:r>
          </w:p>
        </w:tc>
        <w:tc>
          <w:tcPr>
            <w:tcW w:w="3545" w:type="dxa"/>
            <w:shd w:val="clear" w:color="auto" w:fill="auto"/>
          </w:tcPr>
          <w:p w14:paraId="31602186" w14:textId="77777777" w:rsidR="00905802" w:rsidRPr="00534549" w:rsidRDefault="00905802" w:rsidP="006E1AC5">
            <w:pPr>
              <w:pStyle w:val="TAL"/>
              <w:keepNext w:val="0"/>
              <w:keepLines w:val="0"/>
              <w:widowControl w:val="0"/>
              <w:rPr>
                <w:i/>
                <w:snapToGrid w:val="0"/>
              </w:rPr>
            </w:pPr>
            <w:r w:rsidRPr="00534549">
              <w:rPr>
                <w:i/>
                <w:snapToGrid w:val="0"/>
              </w:rPr>
              <w:t>BDS-DifferentialCorrections</w:t>
            </w:r>
          </w:p>
        </w:tc>
      </w:tr>
      <w:tr w:rsidR="00905802" w:rsidRPr="00534549" w14:paraId="1A2196EB" w14:textId="77777777" w:rsidTr="006E1AC5">
        <w:trPr>
          <w:jc w:val="center"/>
        </w:trPr>
        <w:tc>
          <w:tcPr>
            <w:tcW w:w="2456" w:type="dxa"/>
            <w:vMerge/>
            <w:shd w:val="clear" w:color="auto" w:fill="auto"/>
          </w:tcPr>
          <w:p w14:paraId="344DC9F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74A809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posSibType2-11</w:t>
            </w:r>
          </w:p>
        </w:tc>
        <w:tc>
          <w:tcPr>
            <w:tcW w:w="3545" w:type="dxa"/>
            <w:shd w:val="clear" w:color="auto" w:fill="auto"/>
          </w:tcPr>
          <w:p w14:paraId="70341BF6" w14:textId="77777777" w:rsidR="00905802" w:rsidRPr="00534549" w:rsidRDefault="00905802" w:rsidP="006E1AC5">
            <w:pPr>
              <w:pStyle w:val="TAL"/>
              <w:keepNext w:val="0"/>
              <w:keepLines w:val="0"/>
              <w:widowControl w:val="0"/>
              <w:rPr>
                <w:i/>
                <w:snapToGrid w:val="0"/>
              </w:rPr>
            </w:pPr>
            <w:r w:rsidRPr="00534549">
              <w:rPr>
                <w:i/>
                <w:snapToGrid w:val="0"/>
              </w:rPr>
              <w:t>BDS-GridModelParameter</w:t>
            </w:r>
          </w:p>
        </w:tc>
      </w:tr>
      <w:tr w:rsidR="00905802" w:rsidRPr="00534549" w14:paraId="18866EA9" w14:textId="77777777" w:rsidTr="006E1AC5">
        <w:trPr>
          <w:jc w:val="center"/>
        </w:trPr>
        <w:tc>
          <w:tcPr>
            <w:tcW w:w="2456" w:type="dxa"/>
            <w:vMerge/>
            <w:shd w:val="clear" w:color="auto" w:fill="auto"/>
          </w:tcPr>
          <w:p w14:paraId="15A7743D"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4230AD8"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posSibType2-12</w:t>
            </w:r>
          </w:p>
        </w:tc>
        <w:tc>
          <w:tcPr>
            <w:tcW w:w="3545" w:type="dxa"/>
            <w:shd w:val="clear" w:color="auto" w:fill="auto"/>
          </w:tcPr>
          <w:p w14:paraId="5F63F3A2" w14:textId="77777777" w:rsidR="00905802" w:rsidRPr="00534549" w:rsidRDefault="00905802" w:rsidP="006E1AC5">
            <w:pPr>
              <w:pStyle w:val="TAL"/>
              <w:keepNext w:val="0"/>
              <w:keepLines w:val="0"/>
              <w:widowControl w:val="0"/>
              <w:rPr>
                <w:i/>
                <w:snapToGrid w:val="0"/>
              </w:rPr>
            </w:pPr>
            <w:r w:rsidRPr="00534549">
              <w:rPr>
                <w:i/>
                <w:snapToGrid w:val="0"/>
              </w:rPr>
              <w:t>GNSS-RTK-Observations</w:t>
            </w:r>
          </w:p>
        </w:tc>
      </w:tr>
      <w:tr w:rsidR="00905802" w:rsidRPr="00534549" w14:paraId="08DB2A43" w14:textId="77777777" w:rsidTr="006E1AC5">
        <w:trPr>
          <w:jc w:val="center"/>
        </w:trPr>
        <w:tc>
          <w:tcPr>
            <w:tcW w:w="2456" w:type="dxa"/>
            <w:vMerge/>
            <w:shd w:val="clear" w:color="auto" w:fill="auto"/>
          </w:tcPr>
          <w:p w14:paraId="785016F1"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338D1BA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posSibType2-13</w:t>
            </w:r>
          </w:p>
        </w:tc>
        <w:tc>
          <w:tcPr>
            <w:tcW w:w="3545" w:type="dxa"/>
            <w:shd w:val="clear" w:color="auto" w:fill="auto"/>
          </w:tcPr>
          <w:p w14:paraId="476BAD10" w14:textId="77777777" w:rsidR="00905802" w:rsidRPr="00534549" w:rsidRDefault="00905802" w:rsidP="006E1AC5">
            <w:pPr>
              <w:pStyle w:val="TAL"/>
              <w:keepNext w:val="0"/>
              <w:keepLines w:val="0"/>
              <w:widowControl w:val="0"/>
              <w:rPr>
                <w:i/>
                <w:snapToGrid w:val="0"/>
              </w:rPr>
            </w:pPr>
            <w:r w:rsidRPr="00534549">
              <w:rPr>
                <w:i/>
                <w:snapToGrid w:val="0"/>
              </w:rPr>
              <w:t>GLO-RTK-BiasInformation</w:t>
            </w:r>
          </w:p>
        </w:tc>
      </w:tr>
      <w:tr w:rsidR="00905802" w:rsidRPr="00534549" w14:paraId="282453D4" w14:textId="77777777" w:rsidTr="006E1AC5">
        <w:trPr>
          <w:jc w:val="center"/>
        </w:trPr>
        <w:tc>
          <w:tcPr>
            <w:tcW w:w="2456" w:type="dxa"/>
            <w:vMerge/>
            <w:shd w:val="clear" w:color="auto" w:fill="auto"/>
          </w:tcPr>
          <w:p w14:paraId="5AF111F2"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6D4A674C"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posSibType2-14</w:t>
            </w:r>
          </w:p>
        </w:tc>
        <w:tc>
          <w:tcPr>
            <w:tcW w:w="3545" w:type="dxa"/>
            <w:shd w:val="clear" w:color="auto" w:fill="auto"/>
          </w:tcPr>
          <w:p w14:paraId="5A69CE83" w14:textId="77777777" w:rsidR="00905802" w:rsidRPr="00534549" w:rsidRDefault="00905802" w:rsidP="006E1AC5">
            <w:pPr>
              <w:pStyle w:val="TAL"/>
              <w:keepNext w:val="0"/>
              <w:keepLines w:val="0"/>
              <w:widowControl w:val="0"/>
              <w:rPr>
                <w:i/>
                <w:snapToGrid w:val="0"/>
              </w:rPr>
            </w:pPr>
            <w:r w:rsidRPr="00534549">
              <w:rPr>
                <w:i/>
                <w:snapToGrid w:val="0"/>
              </w:rPr>
              <w:t>GNSS-RTK-MAC-CorrectionDifferences</w:t>
            </w:r>
          </w:p>
        </w:tc>
      </w:tr>
      <w:tr w:rsidR="00905802" w:rsidRPr="00534549" w14:paraId="0B98F750" w14:textId="77777777" w:rsidTr="006E1AC5">
        <w:trPr>
          <w:jc w:val="center"/>
        </w:trPr>
        <w:tc>
          <w:tcPr>
            <w:tcW w:w="2456" w:type="dxa"/>
            <w:vMerge/>
            <w:shd w:val="clear" w:color="auto" w:fill="auto"/>
          </w:tcPr>
          <w:p w14:paraId="14B0B67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A55EEB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posSibType2-15</w:t>
            </w:r>
          </w:p>
        </w:tc>
        <w:tc>
          <w:tcPr>
            <w:tcW w:w="3545" w:type="dxa"/>
            <w:shd w:val="clear" w:color="auto" w:fill="auto"/>
          </w:tcPr>
          <w:p w14:paraId="2DB4C93D" w14:textId="77777777" w:rsidR="00905802" w:rsidRPr="00534549" w:rsidRDefault="00905802" w:rsidP="006E1AC5">
            <w:pPr>
              <w:pStyle w:val="TAL"/>
              <w:keepNext w:val="0"/>
              <w:keepLines w:val="0"/>
              <w:widowControl w:val="0"/>
              <w:rPr>
                <w:i/>
                <w:snapToGrid w:val="0"/>
              </w:rPr>
            </w:pPr>
            <w:r w:rsidRPr="00534549">
              <w:rPr>
                <w:i/>
                <w:snapToGrid w:val="0"/>
              </w:rPr>
              <w:t>GNSS-RTK-Residuals</w:t>
            </w:r>
          </w:p>
        </w:tc>
      </w:tr>
      <w:tr w:rsidR="00905802" w:rsidRPr="00534549" w14:paraId="7E718422" w14:textId="77777777" w:rsidTr="006E1AC5">
        <w:trPr>
          <w:jc w:val="center"/>
        </w:trPr>
        <w:tc>
          <w:tcPr>
            <w:tcW w:w="2456" w:type="dxa"/>
            <w:vMerge/>
            <w:shd w:val="clear" w:color="auto" w:fill="auto"/>
          </w:tcPr>
          <w:p w14:paraId="06547CDA"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724660E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posSibType2-16</w:t>
            </w:r>
          </w:p>
        </w:tc>
        <w:tc>
          <w:tcPr>
            <w:tcW w:w="3545" w:type="dxa"/>
            <w:shd w:val="clear" w:color="auto" w:fill="auto"/>
          </w:tcPr>
          <w:p w14:paraId="11016AF9" w14:textId="77777777" w:rsidR="00905802" w:rsidRPr="00534549" w:rsidRDefault="00905802" w:rsidP="006E1AC5">
            <w:pPr>
              <w:pStyle w:val="TAL"/>
              <w:keepNext w:val="0"/>
              <w:keepLines w:val="0"/>
              <w:widowControl w:val="0"/>
              <w:rPr>
                <w:i/>
                <w:snapToGrid w:val="0"/>
              </w:rPr>
            </w:pPr>
            <w:r w:rsidRPr="00534549">
              <w:rPr>
                <w:i/>
                <w:snapToGrid w:val="0"/>
              </w:rPr>
              <w:t>GNSS-RTK-FKP-Gradients</w:t>
            </w:r>
          </w:p>
        </w:tc>
      </w:tr>
      <w:tr w:rsidR="00905802" w:rsidRPr="00534549" w14:paraId="62BE72BE" w14:textId="77777777" w:rsidTr="006E1AC5">
        <w:trPr>
          <w:jc w:val="center"/>
        </w:trPr>
        <w:tc>
          <w:tcPr>
            <w:tcW w:w="2456" w:type="dxa"/>
            <w:vMerge/>
            <w:shd w:val="clear" w:color="auto" w:fill="auto"/>
          </w:tcPr>
          <w:p w14:paraId="63E6F699"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2E8F3B4D"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posSibType2-17</w:t>
            </w:r>
          </w:p>
        </w:tc>
        <w:tc>
          <w:tcPr>
            <w:tcW w:w="3545" w:type="dxa"/>
            <w:shd w:val="clear" w:color="auto" w:fill="auto"/>
          </w:tcPr>
          <w:p w14:paraId="47E2CC25" w14:textId="77777777" w:rsidR="00905802" w:rsidRPr="00534549" w:rsidRDefault="00905802" w:rsidP="006E1AC5">
            <w:pPr>
              <w:pStyle w:val="TAL"/>
              <w:keepNext w:val="0"/>
              <w:keepLines w:val="0"/>
              <w:widowControl w:val="0"/>
              <w:rPr>
                <w:i/>
                <w:snapToGrid w:val="0"/>
              </w:rPr>
            </w:pPr>
            <w:r w:rsidRPr="00534549">
              <w:rPr>
                <w:i/>
                <w:snapToGrid w:val="0"/>
              </w:rPr>
              <w:t>GNSS-SSR-OrbitCorrections</w:t>
            </w:r>
          </w:p>
        </w:tc>
      </w:tr>
      <w:tr w:rsidR="00905802" w:rsidRPr="00534549" w14:paraId="6AFC9CE4" w14:textId="77777777" w:rsidTr="006E1AC5">
        <w:trPr>
          <w:jc w:val="center"/>
        </w:trPr>
        <w:tc>
          <w:tcPr>
            <w:tcW w:w="2456" w:type="dxa"/>
            <w:vMerge/>
            <w:shd w:val="clear" w:color="auto" w:fill="auto"/>
          </w:tcPr>
          <w:p w14:paraId="3F44D1EB"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4E35F79E"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posSibType2-18</w:t>
            </w:r>
          </w:p>
        </w:tc>
        <w:tc>
          <w:tcPr>
            <w:tcW w:w="3545" w:type="dxa"/>
            <w:shd w:val="clear" w:color="auto" w:fill="auto"/>
          </w:tcPr>
          <w:p w14:paraId="07693AAC" w14:textId="77777777" w:rsidR="00905802" w:rsidRPr="00534549" w:rsidRDefault="00905802" w:rsidP="006E1AC5">
            <w:pPr>
              <w:pStyle w:val="TAL"/>
              <w:keepNext w:val="0"/>
              <w:keepLines w:val="0"/>
              <w:widowControl w:val="0"/>
              <w:rPr>
                <w:i/>
                <w:snapToGrid w:val="0"/>
              </w:rPr>
            </w:pPr>
            <w:r w:rsidRPr="00534549">
              <w:rPr>
                <w:i/>
                <w:snapToGrid w:val="0"/>
              </w:rPr>
              <w:t>GNSS-SSR-ClockCorrections</w:t>
            </w:r>
          </w:p>
        </w:tc>
      </w:tr>
      <w:tr w:rsidR="00905802" w:rsidRPr="00534549" w14:paraId="78938DCB" w14:textId="77777777" w:rsidTr="006E1AC5">
        <w:trPr>
          <w:jc w:val="center"/>
        </w:trPr>
        <w:tc>
          <w:tcPr>
            <w:tcW w:w="2456" w:type="dxa"/>
            <w:vMerge/>
            <w:shd w:val="clear" w:color="auto" w:fill="auto"/>
          </w:tcPr>
          <w:p w14:paraId="781BD0CF" w14:textId="77777777" w:rsidR="00905802" w:rsidRPr="00534549" w:rsidRDefault="00905802" w:rsidP="006E1AC5">
            <w:pPr>
              <w:pStyle w:val="TAL"/>
              <w:keepNext w:val="0"/>
              <w:keepLines w:val="0"/>
              <w:widowControl w:val="0"/>
              <w:rPr>
                <w:noProof/>
                <w:lang w:eastAsia="ko-KR"/>
              </w:rPr>
            </w:pPr>
          </w:p>
        </w:tc>
        <w:tc>
          <w:tcPr>
            <w:tcW w:w="1710" w:type="dxa"/>
            <w:shd w:val="clear" w:color="auto" w:fill="auto"/>
          </w:tcPr>
          <w:p w14:paraId="5E268A50"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posSibType2-19</w:t>
            </w:r>
          </w:p>
        </w:tc>
        <w:tc>
          <w:tcPr>
            <w:tcW w:w="3545" w:type="dxa"/>
            <w:shd w:val="clear" w:color="auto" w:fill="auto"/>
          </w:tcPr>
          <w:p w14:paraId="0794F54F" w14:textId="77777777" w:rsidR="00905802" w:rsidRPr="00534549" w:rsidRDefault="00905802" w:rsidP="006E1AC5">
            <w:pPr>
              <w:pStyle w:val="TAL"/>
              <w:keepNext w:val="0"/>
              <w:keepLines w:val="0"/>
              <w:widowControl w:val="0"/>
              <w:rPr>
                <w:i/>
                <w:snapToGrid w:val="0"/>
              </w:rPr>
            </w:pPr>
            <w:r w:rsidRPr="00534549">
              <w:rPr>
                <w:i/>
                <w:snapToGrid w:val="0"/>
              </w:rPr>
              <w:t>GNSS-SSR-CodeBias</w:t>
            </w:r>
          </w:p>
        </w:tc>
      </w:tr>
      <w:tr w:rsidR="00905802" w:rsidRPr="00534549" w14:paraId="782BE53D" w14:textId="77777777" w:rsidTr="006E1AC5">
        <w:trPr>
          <w:jc w:val="center"/>
        </w:trPr>
        <w:tc>
          <w:tcPr>
            <w:tcW w:w="2456" w:type="dxa"/>
            <w:shd w:val="clear" w:color="auto" w:fill="auto"/>
          </w:tcPr>
          <w:p w14:paraId="4FB3AA7E" w14:textId="77777777" w:rsidR="00905802" w:rsidRPr="00534549" w:rsidRDefault="00905802" w:rsidP="006E1AC5">
            <w:pPr>
              <w:pStyle w:val="TAL"/>
              <w:keepNext w:val="0"/>
              <w:keepLines w:val="0"/>
              <w:widowControl w:val="0"/>
              <w:rPr>
                <w:noProof/>
                <w:lang w:eastAsia="ko-KR"/>
              </w:rPr>
            </w:pPr>
            <w:r>
              <w:rPr>
                <w:noProof/>
                <w:lang w:eastAsia="ko-KR"/>
              </w:rPr>
              <w:t xml:space="preserve">OTDOA Assistance Data </w:t>
            </w:r>
            <w:r w:rsidRPr="00534549">
              <w:rPr>
                <w:noProof/>
                <w:lang w:eastAsia="ko-KR"/>
              </w:rPr>
              <w:t xml:space="preserve">(clause </w:t>
            </w:r>
            <w:r w:rsidRPr="00534549">
              <w:rPr>
                <w:color w:val="000000"/>
              </w:rPr>
              <w:t>7.4.2)</w:t>
            </w:r>
          </w:p>
        </w:tc>
        <w:tc>
          <w:tcPr>
            <w:tcW w:w="1710" w:type="dxa"/>
            <w:shd w:val="clear" w:color="auto" w:fill="auto"/>
          </w:tcPr>
          <w:p w14:paraId="3AA08674" w14:textId="77777777" w:rsidR="00905802" w:rsidRPr="00534549" w:rsidRDefault="00905802" w:rsidP="006E1AC5">
            <w:pPr>
              <w:pStyle w:val="TAL"/>
              <w:keepNext w:val="0"/>
              <w:keepLines w:val="0"/>
              <w:widowControl w:val="0"/>
              <w:rPr>
                <w:i/>
                <w:noProof/>
                <w:lang w:eastAsia="ko-KR"/>
              </w:rPr>
            </w:pPr>
            <w:r w:rsidRPr="00534549">
              <w:rPr>
                <w:i/>
                <w:noProof/>
                <w:lang w:eastAsia="ko-KR"/>
              </w:rPr>
              <w:t>posSibType3-1</w:t>
            </w:r>
          </w:p>
        </w:tc>
        <w:tc>
          <w:tcPr>
            <w:tcW w:w="3545" w:type="dxa"/>
            <w:shd w:val="clear" w:color="auto" w:fill="auto"/>
          </w:tcPr>
          <w:p w14:paraId="3B52F272" w14:textId="77777777" w:rsidR="00905802" w:rsidRPr="00534549" w:rsidRDefault="00905802" w:rsidP="006E1AC5">
            <w:pPr>
              <w:pStyle w:val="TAL"/>
              <w:keepNext w:val="0"/>
              <w:keepLines w:val="0"/>
              <w:widowControl w:val="0"/>
              <w:rPr>
                <w:i/>
                <w:snapToGrid w:val="0"/>
              </w:rPr>
            </w:pPr>
            <w:r w:rsidRPr="00534549">
              <w:rPr>
                <w:i/>
                <w:snapToGrid w:val="0"/>
              </w:rPr>
              <w:t>OTDOA-UE-Assisted</w:t>
            </w:r>
          </w:p>
        </w:tc>
      </w:tr>
    </w:tbl>
    <w:p w14:paraId="1AF75801" w14:textId="77777777" w:rsidR="003A1C6C" w:rsidRDefault="003A1C6C" w:rsidP="00717C26">
      <w:pPr>
        <w:rPr>
          <w:lang w:eastAsia="zh-CN"/>
        </w:rPr>
      </w:pPr>
    </w:p>
    <w:p w14:paraId="5AA2D1B6" w14:textId="6D8BBEC2" w:rsidR="00493852" w:rsidRDefault="00905802" w:rsidP="00717C26">
      <w:pPr>
        <w:rPr>
          <w:lang w:eastAsia="zh-CN"/>
        </w:rPr>
      </w:pPr>
      <w:r>
        <w:rPr>
          <w:rFonts w:hint="eastAsia"/>
          <w:lang w:eastAsia="zh-CN"/>
        </w:rPr>
        <w:t xml:space="preserve">As shown this table, </w:t>
      </w:r>
      <w:r>
        <w:rPr>
          <w:lang w:eastAsia="zh-CN"/>
        </w:rPr>
        <w:t xml:space="preserve">the broadcasting assistance data are mainly for A-GNSS, RTK and OTDOA. The purpose of broadcasting location assistance data is to reduce network signalling and reduce load on network elements (e.g., LMF, AMF, gNB) for massive recipient UEs in each cell, and to reduce latency and power consummation during obtaining assistance data at a UE. </w:t>
      </w:r>
      <w:r w:rsidR="00532DF4">
        <w:rPr>
          <w:lang w:eastAsia="zh-CN"/>
        </w:rPr>
        <w:t>However, the gain is not obvious when the number of UEs performing positioning is few.</w:t>
      </w:r>
      <w:r w:rsidR="00493852">
        <w:rPr>
          <w:lang w:eastAsia="zh-CN"/>
        </w:rPr>
        <w:t xml:space="preserve"> </w:t>
      </w:r>
    </w:p>
    <w:p w14:paraId="328C09F5" w14:textId="55D5CD4C" w:rsidR="00905802" w:rsidRDefault="00532DF4" w:rsidP="00717C26">
      <w:pPr>
        <w:rPr>
          <w:lang w:eastAsia="zh-CN"/>
        </w:rPr>
      </w:pPr>
      <w:r>
        <w:rPr>
          <w:lang w:eastAsia="zh-CN"/>
        </w:rPr>
        <w:t>Moreover, if NR supports to broadcast assistance data, there will be some works to study how to broadcast them to ensure the alignment with the current on-demand SI broadcasting mechanism.</w:t>
      </w:r>
      <w:r w:rsidR="003A1C6C">
        <w:rPr>
          <w:lang w:eastAsia="zh-CN"/>
        </w:rPr>
        <w:t xml:space="preserve"> However, considering </w:t>
      </w:r>
      <w:r w:rsidR="00B13A8B">
        <w:rPr>
          <w:lang w:eastAsia="zh-CN"/>
        </w:rPr>
        <w:t xml:space="preserve">that </w:t>
      </w:r>
      <w:r w:rsidR="003A1C6C">
        <w:rPr>
          <w:lang w:eastAsia="zh-CN"/>
        </w:rPr>
        <w:t xml:space="preserve">the time </w:t>
      </w:r>
      <w:r w:rsidR="009C5512">
        <w:rPr>
          <w:lang w:eastAsia="zh-CN"/>
        </w:rPr>
        <w:t>allocated to positioning in RAN</w:t>
      </w:r>
      <w:bookmarkStart w:id="7" w:name="_GoBack"/>
      <w:bookmarkEnd w:id="7"/>
      <w:r w:rsidR="00B13A8B">
        <w:rPr>
          <w:lang w:eastAsia="zh-CN"/>
        </w:rPr>
        <w:t>2 is limited and there are more urgent problems to discuss (e.g., OTDOA, UTDOA, DL-AOD, UL-AOA, multiple RTT, etc), broadcasting of assistance data could be discussed in later releases.</w:t>
      </w:r>
    </w:p>
    <w:p w14:paraId="16275B4C" w14:textId="59A65165" w:rsidR="00DB04B7" w:rsidRPr="00B13A8B" w:rsidRDefault="00DB04B7" w:rsidP="00DB04B7">
      <w:pPr>
        <w:rPr>
          <w:b/>
          <w:lang w:eastAsia="zh-CN"/>
        </w:rPr>
      </w:pPr>
      <w:r w:rsidRPr="00B13A8B">
        <w:rPr>
          <w:b/>
          <w:lang w:eastAsia="zh-CN"/>
        </w:rPr>
        <w:lastRenderedPageBreak/>
        <w:t xml:space="preserve">Proposal: </w:t>
      </w:r>
      <w:r>
        <w:rPr>
          <w:b/>
          <w:lang w:eastAsia="zh-CN"/>
        </w:rPr>
        <w:t xml:space="preserve">Considering </w:t>
      </w:r>
      <w:r w:rsidRPr="00B13A8B">
        <w:rPr>
          <w:b/>
          <w:lang w:eastAsia="zh-CN"/>
        </w:rPr>
        <w:t xml:space="preserve">the </w:t>
      </w:r>
      <w:r>
        <w:rPr>
          <w:b/>
          <w:lang w:eastAsia="zh-CN"/>
        </w:rPr>
        <w:t xml:space="preserve">limited </w:t>
      </w:r>
      <w:r w:rsidRPr="00B13A8B">
        <w:rPr>
          <w:b/>
          <w:lang w:eastAsia="zh-CN"/>
        </w:rPr>
        <w:t>time allocated t</w:t>
      </w:r>
      <w:r>
        <w:rPr>
          <w:b/>
          <w:lang w:eastAsia="zh-CN"/>
        </w:rPr>
        <w:t>o positioning in R</w:t>
      </w:r>
      <w:r w:rsidR="00551D63">
        <w:rPr>
          <w:b/>
          <w:lang w:eastAsia="zh-CN"/>
        </w:rPr>
        <w:t>AN2</w:t>
      </w:r>
      <w:r w:rsidR="00941E53">
        <w:rPr>
          <w:b/>
          <w:lang w:eastAsia="zh-CN"/>
        </w:rPr>
        <w:t xml:space="preserve"> and</w:t>
      </w:r>
      <w:r w:rsidRPr="00B13A8B">
        <w:rPr>
          <w:b/>
          <w:lang w:eastAsia="zh-CN"/>
        </w:rPr>
        <w:t xml:space="preserve"> more urgent problems to discuss (e.g., OTDOA, UTDOA, DL-AOD, UL-AOA, multiple RTT, etc), broadcasting </w:t>
      </w:r>
      <w:r>
        <w:rPr>
          <w:b/>
          <w:lang w:eastAsia="zh-CN"/>
        </w:rPr>
        <w:t xml:space="preserve">of </w:t>
      </w:r>
      <w:r w:rsidRPr="00B13A8B">
        <w:rPr>
          <w:b/>
          <w:lang w:eastAsia="zh-CN"/>
        </w:rPr>
        <w:t>assistance data could be discussed in later releases.</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5851D158" w14:textId="41FDDF79"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472AFC">
        <w:rPr>
          <w:lang w:val="en-US" w:eastAsia="zh-CN"/>
        </w:rPr>
        <w:t xml:space="preserve">provide </w:t>
      </w:r>
      <w:r w:rsidR="00472AFC" w:rsidRPr="00472AFC">
        <w:rPr>
          <w:lang w:val="en-US" w:eastAsia="zh-CN"/>
        </w:rPr>
        <w:t xml:space="preserve">our consideration on </w:t>
      </w:r>
      <w:r w:rsidR="00B13A8B">
        <w:rPr>
          <w:lang w:val="en-US" w:eastAsia="zh-CN"/>
        </w:rPr>
        <w:t xml:space="preserve">broadcasting of location assistance data,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387253F1" w14:textId="77777777" w:rsidR="00E95891" w:rsidRPr="00B13A8B" w:rsidRDefault="00E95891" w:rsidP="00E95891">
      <w:pPr>
        <w:rPr>
          <w:b/>
          <w:lang w:eastAsia="zh-CN"/>
        </w:rPr>
      </w:pPr>
      <w:r w:rsidRPr="00B13A8B">
        <w:rPr>
          <w:b/>
          <w:lang w:eastAsia="zh-CN"/>
        </w:rPr>
        <w:t xml:space="preserve">Proposal: </w:t>
      </w:r>
      <w:r>
        <w:rPr>
          <w:b/>
          <w:lang w:eastAsia="zh-CN"/>
        </w:rPr>
        <w:t xml:space="preserve">Considering </w:t>
      </w:r>
      <w:r w:rsidRPr="00B13A8B">
        <w:rPr>
          <w:b/>
          <w:lang w:eastAsia="zh-CN"/>
        </w:rPr>
        <w:t xml:space="preserve">the </w:t>
      </w:r>
      <w:r>
        <w:rPr>
          <w:b/>
          <w:lang w:eastAsia="zh-CN"/>
        </w:rPr>
        <w:t xml:space="preserve">limited </w:t>
      </w:r>
      <w:r w:rsidRPr="00B13A8B">
        <w:rPr>
          <w:b/>
          <w:lang w:eastAsia="zh-CN"/>
        </w:rPr>
        <w:t>time allocated t</w:t>
      </w:r>
      <w:r>
        <w:rPr>
          <w:b/>
          <w:lang w:eastAsia="zh-CN"/>
        </w:rPr>
        <w:t>o positioning in RAN2 and</w:t>
      </w:r>
      <w:r w:rsidRPr="00B13A8B">
        <w:rPr>
          <w:b/>
          <w:lang w:eastAsia="zh-CN"/>
        </w:rPr>
        <w:t xml:space="preserve"> more urgent problems to discuss (e.g., OTDOA, UTDOA, DL-AOD, UL-AOA, multiple RTT, etc), broadcasting </w:t>
      </w:r>
      <w:r>
        <w:rPr>
          <w:b/>
          <w:lang w:eastAsia="zh-CN"/>
        </w:rPr>
        <w:t xml:space="preserve">of </w:t>
      </w:r>
      <w:r w:rsidRPr="00B13A8B">
        <w:rPr>
          <w:b/>
          <w:lang w:eastAsia="zh-CN"/>
        </w:rPr>
        <w:t>assistance data could be discussed in later releases.</w:t>
      </w:r>
    </w:p>
    <w:p w14:paraId="08A0797F" w14:textId="77777777" w:rsidR="00CB7963" w:rsidRDefault="00866525" w:rsidP="00CB7963">
      <w:pPr>
        <w:pStyle w:val="1"/>
        <w:rPr>
          <w:lang w:eastAsia="zh-CN"/>
        </w:rPr>
      </w:pPr>
      <w:r>
        <w:rPr>
          <w:rFonts w:hint="eastAsia"/>
          <w:lang w:eastAsia="zh-CN"/>
        </w:rPr>
        <w:t>References</w:t>
      </w:r>
    </w:p>
    <w:p w14:paraId="28EAD41F" w14:textId="73FDF9C6" w:rsidR="00E16156" w:rsidRDefault="00CB7963" w:rsidP="00E16156">
      <w:pPr>
        <w:rPr>
          <w:lang w:val="en-US" w:eastAsia="zh-CN"/>
        </w:rPr>
      </w:pPr>
      <w:r>
        <w:rPr>
          <w:lang w:eastAsia="zh-CN"/>
        </w:rPr>
        <w:t xml:space="preserve">[1] </w:t>
      </w:r>
      <w:r w:rsidR="00717C26" w:rsidRPr="00717C26">
        <w:rPr>
          <w:lang w:val="en-US" w:eastAsia="zh-CN"/>
        </w:rPr>
        <w:t>3GPP TS 36.355, "Evolved Universal Terrestrial Radio Access (E-UTRA); LTE Positioning Protocol (LPP)".</w:t>
      </w:r>
    </w:p>
    <w:p w14:paraId="0D0FE5A0" w14:textId="4A7E9129" w:rsidR="00EC13F0" w:rsidRPr="00472AFC" w:rsidRDefault="00EC13F0" w:rsidP="00E16156">
      <w:pPr>
        <w:rPr>
          <w:lang w:val="en-US" w:eastAsia="zh-CN"/>
        </w:rPr>
      </w:pPr>
      <w:r>
        <w:rPr>
          <w:lang w:val="en-US" w:eastAsia="zh-CN"/>
        </w:rPr>
        <w:t xml:space="preserve">[2] </w:t>
      </w:r>
    </w:p>
    <w:sectPr w:rsidR="00EC13F0" w:rsidRPr="00472AF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82114" w14:textId="77777777" w:rsidR="00254E6F" w:rsidRDefault="00254E6F">
      <w:pPr>
        <w:spacing w:after="0"/>
      </w:pPr>
      <w:r>
        <w:separator/>
      </w:r>
    </w:p>
  </w:endnote>
  <w:endnote w:type="continuationSeparator" w:id="0">
    <w:p w14:paraId="7E8C87E5" w14:textId="77777777" w:rsidR="00254E6F" w:rsidRDefault="00254E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A482" w14:textId="77777777" w:rsidR="00254E6F" w:rsidRDefault="00254E6F">
      <w:pPr>
        <w:spacing w:after="0"/>
      </w:pPr>
      <w:r>
        <w:separator/>
      </w:r>
    </w:p>
  </w:footnote>
  <w:footnote w:type="continuationSeparator" w:id="0">
    <w:p w14:paraId="47BBA15E" w14:textId="77777777" w:rsidR="00254E6F" w:rsidRDefault="00254E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5044B37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03209D7"/>
    <w:multiLevelType w:val="hybridMultilevel"/>
    <w:tmpl w:val="5EE4EAD0"/>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2"/>
  </w:num>
  <w:num w:numId="8">
    <w:abstractNumId w:val="17"/>
  </w:num>
  <w:num w:numId="9">
    <w:abstractNumId w:val="19"/>
  </w:num>
  <w:num w:numId="10">
    <w:abstractNumId w:val="1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4"/>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6"/>
  </w:num>
  <w:num w:numId="18">
    <w:abstractNumId w:val="11"/>
  </w:num>
  <w:num w:numId="19">
    <w:abstractNumId w:val="25"/>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8"/>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4"/>
  </w:num>
  <w:num w:numId="30">
    <w:abstractNumId w:val="23"/>
  </w:num>
  <w:num w:numId="31">
    <w:abstractNumId w:val="5"/>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426C9"/>
    <w:rsid w:val="00045022"/>
    <w:rsid w:val="0005475D"/>
    <w:rsid w:val="00057506"/>
    <w:rsid w:val="00062C81"/>
    <w:rsid w:val="00070A2C"/>
    <w:rsid w:val="0007380E"/>
    <w:rsid w:val="000771F3"/>
    <w:rsid w:val="000961EE"/>
    <w:rsid w:val="00097277"/>
    <w:rsid w:val="000A228B"/>
    <w:rsid w:val="000A59BE"/>
    <w:rsid w:val="000B45F5"/>
    <w:rsid w:val="000B55BA"/>
    <w:rsid w:val="000B7A21"/>
    <w:rsid w:val="000C30DD"/>
    <w:rsid w:val="000C6C7A"/>
    <w:rsid w:val="000D4314"/>
    <w:rsid w:val="000D4602"/>
    <w:rsid w:val="000D5716"/>
    <w:rsid w:val="000F1978"/>
    <w:rsid w:val="000F5C43"/>
    <w:rsid w:val="001036D0"/>
    <w:rsid w:val="00103AD0"/>
    <w:rsid w:val="00114939"/>
    <w:rsid w:val="0013139A"/>
    <w:rsid w:val="00131E9B"/>
    <w:rsid w:val="00141503"/>
    <w:rsid w:val="00142078"/>
    <w:rsid w:val="00147254"/>
    <w:rsid w:val="001501CF"/>
    <w:rsid w:val="001526DB"/>
    <w:rsid w:val="00154FF2"/>
    <w:rsid w:val="001569EF"/>
    <w:rsid w:val="00157A0C"/>
    <w:rsid w:val="00157B7E"/>
    <w:rsid w:val="00172730"/>
    <w:rsid w:val="00172ACB"/>
    <w:rsid w:val="00172D9C"/>
    <w:rsid w:val="00181168"/>
    <w:rsid w:val="00187795"/>
    <w:rsid w:val="00187B37"/>
    <w:rsid w:val="00192559"/>
    <w:rsid w:val="001A4E52"/>
    <w:rsid w:val="001B4DEC"/>
    <w:rsid w:val="001C15C3"/>
    <w:rsid w:val="001C2261"/>
    <w:rsid w:val="001D0276"/>
    <w:rsid w:val="001D31BA"/>
    <w:rsid w:val="001E1397"/>
    <w:rsid w:val="001E5ADA"/>
    <w:rsid w:val="001F2026"/>
    <w:rsid w:val="00205835"/>
    <w:rsid w:val="00223C39"/>
    <w:rsid w:val="0022502A"/>
    <w:rsid w:val="00227115"/>
    <w:rsid w:val="00227872"/>
    <w:rsid w:val="002377EE"/>
    <w:rsid w:val="00240E1B"/>
    <w:rsid w:val="002506FF"/>
    <w:rsid w:val="00254D66"/>
    <w:rsid w:val="00254E6F"/>
    <w:rsid w:val="002667D7"/>
    <w:rsid w:val="0027344B"/>
    <w:rsid w:val="0027618F"/>
    <w:rsid w:val="0028489E"/>
    <w:rsid w:val="00285EBB"/>
    <w:rsid w:val="00286151"/>
    <w:rsid w:val="00286B05"/>
    <w:rsid w:val="002A3E99"/>
    <w:rsid w:val="002A555A"/>
    <w:rsid w:val="002C390B"/>
    <w:rsid w:val="002C658F"/>
    <w:rsid w:val="002C6C9C"/>
    <w:rsid w:val="002C7719"/>
    <w:rsid w:val="002D10BD"/>
    <w:rsid w:val="002D1334"/>
    <w:rsid w:val="002D2571"/>
    <w:rsid w:val="002D6C91"/>
    <w:rsid w:val="002E050F"/>
    <w:rsid w:val="002E6A8F"/>
    <w:rsid w:val="002F7095"/>
    <w:rsid w:val="00303CAE"/>
    <w:rsid w:val="003057E3"/>
    <w:rsid w:val="00306227"/>
    <w:rsid w:val="00307043"/>
    <w:rsid w:val="003162D6"/>
    <w:rsid w:val="003234BE"/>
    <w:rsid w:val="00336022"/>
    <w:rsid w:val="003369AD"/>
    <w:rsid w:val="00344445"/>
    <w:rsid w:val="003469BF"/>
    <w:rsid w:val="00354E70"/>
    <w:rsid w:val="0035647A"/>
    <w:rsid w:val="00356AEC"/>
    <w:rsid w:val="0036170E"/>
    <w:rsid w:val="0037391E"/>
    <w:rsid w:val="00376B98"/>
    <w:rsid w:val="00380117"/>
    <w:rsid w:val="00383136"/>
    <w:rsid w:val="0038648B"/>
    <w:rsid w:val="00390010"/>
    <w:rsid w:val="00390673"/>
    <w:rsid w:val="00390952"/>
    <w:rsid w:val="0039614A"/>
    <w:rsid w:val="003A1C6C"/>
    <w:rsid w:val="003A7D45"/>
    <w:rsid w:val="003B3012"/>
    <w:rsid w:val="003B55A6"/>
    <w:rsid w:val="003D084E"/>
    <w:rsid w:val="003E02EE"/>
    <w:rsid w:val="003E252C"/>
    <w:rsid w:val="003E3F80"/>
    <w:rsid w:val="003F19F0"/>
    <w:rsid w:val="003F1E34"/>
    <w:rsid w:val="003F44FB"/>
    <w:rsid w:val="003F4F8E"/>
    <w:rsid w:val="003F54C2"/>
    <w:rsid w:val="003F629A"/>
    <w:rsid w:val="003F7B4D"/>
    <w:rsid w:val="00405534"/>
    <w:rsid w:val="0040645B"/>
    <w:rsid w:val="00407108"/>
    <w:rsid w:val="00416574"/>
    <w:rsid w:val="004328D8"/>
    <w:rsid w:val="00440D6E"/>
    <w:rsid w:val="00443C82"/>
    <w:rsid w:val="00446772"/>
    <w:rsid w:val="00455EC9"/>
    <w:rsid w:val="004706A0"/>
    <w:rsid w:val="0047202B"/>
    <w:rsid w:val="00472AFC"/>
    <w:rsid w:val="004877F1"/>
    <w:rsid w:val="00493852"/>
    <w:rsid w:val="00497B90"/>
    <w:rsid w:val="004B0955"/>
    <w:rsid w:val="004C2615"/>
    <w:rsid w:val="004C5B3B"/>
    <w:rsid w:val="004D208F"/>
    <w:rsid w:val="004D2AC5"/>
    <w:rsid w:val="004D4811"/>
    <w:rsid w:val="004E0014"/>
    <w:rsid w:val="004E4C4F"/>
    <w:rsid w:val="004F0207"/>
    <w:rsid w:val="00503128"/>
    <w:rsid w:val="005106DC"/>
    <w:rsid w:val="00512DA2"/>
    <w:rsid w:val="00516B3F"/>
    <w:rsid w:val="005202DE"/>
    <w:rsid w:val="00525CD5"/>
    <w:rsid w:val="00532759"/>
    <w:rsid w:val="00532DF4"/>
    <w:rsid w:val="00540555"/>
    <w:rsid w:val="00540CAB"/>
    <w:rsid w:val="00540E48"/>
    <w:rsid w:val="00551D63"/>
    <w:rsid w:val="005561DC"/>
    <w:rsid w:val="00556857"/>
    <w:rsid w:val="00556FE2"/>
    <w:rsid w:val="0055756D"/>
    <w:rsid w:val="00565AAE"/>
    <w:rsid w:val="00567147"/>
    <w:rsid w:val="0057135F"/>
    <w:rsid w:val="00574477"/>
    <w:rsid w:val="00577EB0"/>
    <w:rsid w:val="005856BC"/>
    <w:rsid w:val="00594C12"/>
    <w:rsid w:val="005B0BC5"/>
    <w:rsid w:val="005B1C28"/>
    <w:rsid w:val="005B748F"/>
    <w:rsid w:val="005C200E"/>
    <w:rsid w:val="005C2010"/>
    <w:rsid w:val="005E6910"/>
    <w:rsid w:val="005F2814"/>
    <w:rsid w:val="00601D9D"/>
    <w:rsid w:val="00606B1F"/>
    <w:rsid w:val="006270D6"/>
    <w:rsid w:val="00632C39"/>
    <w:rsid w:val="00634A09"/>
    <w:rsid w:val="006365CA"/>
    <w:rsid w:val="00642666"/>
    <w:rsid w:val="006528E5"/>
    <w:rsid w:val="00672350"/>
    <w:rsid w:val="0067313F"/>
    <w:rsid w:val="00676875"/>
    <w:rsid w:val="0067793D"/>
    <w:rsid w:val="006857C1"/>
    <w:rsid w:val="006916DF"/>
    <w:rsid w:val="00691E82"/>
    <w:rsid w:val="00693B1B"/>
    <w:rsid w:val="00694530"/>
    <w:rsid w:val="00694E54"/>
    <w:rsid w:val="006A0BAE"/>
    <w:rsid w:val="006A30A0"/>
    <w:rsid w:val="006B329C"/>
    <w:rsid w:val="006B5078"/>
    <w:rsid w:val="006B5B39"/>
    <w:rsid w:val="006B7478"/>
    <w:rsid w:val="006B7F9F"/>
    <w:rsid w:val="006C14FE"/>
    <w:rsid w:val="006C4087"/>
    <w:rsid w:val="006D1561"/>
    <w:rsid w:val="006D6323"/>
    <w:rsid w:val="006E228A"/>
    <w:rsid w:val="00707E37"/>
    <w:rsid w:val="00715BF7"/>
    <w:rsid w:val="00717C26"/>
    <w:rsid w:val="00723019"/>
    <w:rsid w:val="00731403"/>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7973"/>
    <w:rsid w:val="007A4314"/>
    <w:rsid w:val="007A4B19"/>
    <w:rsid w:val="007B1A1D"/>
    <w:rsid w:val="007B2EB8"/>
    <w:rsid w:val="007B4985"/>
    <w:rsid w:val="007B49BC"/>
    <w:rsid w:val="007D14E2"/>
    <w:rsid w:val="007D34DD"/>
    <w:rsid w:val="007D6508"/>
    <w:rsid w:val="007E219D"/>
    <w:rsid w:val="007E5629"/>
    <w:rsid w:val="007E7D84"/>
    <w:rsid w:val="00801262"/>
    <w:rsid w:val="00802814"/>
    <w:rsid w:val="0080301D"/>
    <w:rsid w:val="00804D38"/>
    <w:rsid w:val="00804E62"/>
    <w:rsid w:val="008060AE"/>
    <w:rsid w:val="008159E6"/>
    <w:rsid w:val="00823E30"/>
    <w:rsid w:val="00824F33"/>
    <w:rsid w:val="008257E9"/>
    <w:rsid w:val="00827EE1"/>
    <w:rsid w:val="008403FA"/>
    <w:rsid w:val="0084075F"/>
    <w:rsid w:val="00841130"/>
    <w:rsid w:val="008516DF"/>
    <w:rsid w:val="00866525"/>
    <w:rsid w:val="00867501"/>
    <w:rsid w:val="0087009F"/>
    <w:rsid w:val="00874490"/>
    <w:rsid w:val="008765A0"/>
    <w:rsid w:val="00880810"/>
    <w:rsid w:val="00880C50"/>
    <w:rsid w:val="00890E36"/>
    <w:rsid w:val="00893082"/>
    <w:rsid w:val="008A1450"/>
    <w:rsid w:val="008A4144"/>
    <w:rsid w:val="008A5018"/>
    <w:rsid w:val="008A6527"/>
    <w:rsid w:val="008C0D0D"/>
    <w:rsid w:val="008C3B9C"/>
    <w:rsid w:val="008D67C1"/>
    <w:rsid w:val="008E39CB"/>
    <w:rsid w:val="008E6B3F"/>
    <w:rsid w:val="008E7896"/>
    <w:rsid w:val="008F60F0"/>
    <w:rsid w:val="00900026"/>
    <w:rsid w:val="00900306"/>
    <w:rsid w:val="009043F9"/>
    <w:rsid w:val="00905802"/>
    <w:rsid w:val="00906EC6"/>
    <w:rsid w:val="00915A64"/>
    <w:rsid w:val="00915EED"/>
    <w:rsid w:val="0092156C"/>
    <w:rsid w:val="00922133"/>
    <w:rsid w:val="009303E3"/>
    <w:rsid w:val="00936C4A"/>
    <w:rsid w:val="00937FCB"/>
    <w:rsid w:val="00941E53"/>
    <w:rsid w:val="00945976"/>
    <w:rsid w:val="009508B4"/>
    <w:rsid w:val="009641F4"/>
    <w:rsid w:val="00964241"/>
    <w:rsid w:val="00964F0F"/>
    <w:rsid w:val="0099009B"/>
    <w:rsid w:val="009A24A6"/>
    <w:rsid w:val="009A44D3"/>
    <w:rsid w:val="009A6B38"/>
    <w:rsid w:val="009B7467"/>
    <w:rsid w:val="009C1586"/>
    <w:rsid w:val="009C5512"/>
    <w:rsid w:val="009D1869"/>
    <w:rsid w:val="009D4E5E"/>
    <w:rsid w:val="009E3029"/>
    <w:rsid w:val="009F312F"/>
    <w:rsid w:val="00A01533"/>
    <w:rsid w:val="00A03008"/>
    <w:rsid w:val="00A0619E"/>
    <w:rsid w:val="00A07F6E"/>
    <w:rsid w:val="00A3051B"/>
    <w:rsid w:val="00A30C8F"/>
    <w:rsid w:val="00A31397"/>
    <w:rsid w:val="00A40E82"/>
    <w:rsid w:val="00A52D31"/>
    <w:rsid w:val="00A60190"/>
    <w:rsid w:val="00A60806"/>
    <w:rsid w:val="00A66248"/>
    <w:rsid w:val="00A74362"/>
    <w:rsid w:val="00A74B4F"/>
    <w:rsid w:val="00A76096"/>
    <w:rsid w:val="00A864A1"/>
    <w:rsid w:val="00A91631"/>
    <w:rsid w:val="00A92EE8"/>
    <w:rsid w:val="00A93595"/>
    <w:rsid w:val="00A93E37"/>
    <w:rsid w:val="00AA1EF7"/>
    <w:rsid w:val="00AA6D49"/>
    <w:rsid w:val="00AB0264"/>
    <w:rsid w:val="00AC1B0E"/>
    <w:rsid w:val="00AC5934"/>
    <w:rsid w:val="00AD2078"/>
    <w:rsid w:val="00AD4202"/>
    <w:rsid w:val="00AD5AFA"/>
    <w:rsid w:val="00AE047A"/>
    <w:rsid w:val="00AF0BBA"/>
    <w:rsid w:val="00AF1A65"/>
    <w:rsid w:val="00AF3EFE"/>
    <w:rsid w:val="00AF7A69"/>
    <w:rsid w:val="00B00EE9"/>
    <w:rsid w:val="00B03AAC"/>
    <w:rsid w:val="00B067A7"/>
    <w:rsid w:val="00B0743F"/>
    <w:rsid w:val="00B13A8B"/>
    <w:rsid w:val="00B15017"/>
    <w:rsid w:val="00B15E38"/>
    <w:rsid w:val="00B1713A"/>
    <w:rsid w:val="00B231CF"/>
    <w:rsid w:val="00B318FB"/>
    <w:rsid w:val="00B42A1C"/>
    <w:rsid w:val="00B5072D"/>
    <w:rsid w:val="00B54B84"/>
    <w:rsid w:val="00B6668C"/>
    <w:rsid w:val="00B66A6A"/>
    <w:rsid w:val="00B66C10"/>
    <w:rsid w:val="00B723D5"/>
    <w:rsid w:val="00B755A7"/>
    <w:rsid w:val="00B921FF"/>
    <w:rsid w:val="00B923FA"/>
    <w:rsid w:val="00B9758B"/>
    <w:rsid w:val="00B97F56"/>
    <w:rsid w:val="00BB7EB0"/>
    <w:rsid w:val="00BC4651"/>
    <w:rsid w:val="00BD16CD"/>
    <w:rsid w:val="00BD3814"/>
    <w:rsid w:val="00BD4B28"/>
    <w:rsid w:val="00BE2AB7"/>
    <w:rsid w:val="00BE3A00"/>
    <w:rsid w:val="00BE74D2"/>
    <w:rsid w:val="00BF22DA"/>
    <w:rsid w:val="00BF68BB"/>
    <w:rsid w:val="00C01656"/>
    <w:rsid w:val="00C10DBB"/>
    <w:rsid w:val="00C12F42"/>
    <w:rsid w:val="00C14A68"/>
    <w:rsid w:val="00C168E1"/>
    <w:rsid w:val="00C311B6"/>
    <w:rsid w:val="00C51370"/>
    <w:rsid w:val="00C60834"/>
    <w:rsid w:val="00C60EDB"/>
    <w:rsid w:val="00C65A8A"/>
    <w:rsid w:val="00C7354A"/>
    <w:rsid w:val="00C85230"/>
    <w:rsid w:val="00C9185F"/>
    <w:rsid w:val="00C91D0B"/>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04B50"/>
    <w:rsid w:val="00D2558C"/>
    <w:rsid w:val="00D27698"/>
    <w:rsid w:val="00D34C0C"/>
    <w:rsid w:val="00D36443"/>
    <w:rsid w:val="00D44771"/>
    <w:rsid w:val="00D50419"/>
    <w:rsid w:val="00D51650"/>
    <w:rsid w:val="00D5401C"/>
    <w:rsid w:val="00D60D8A"/>
    <w:rsid w:val="00D70263"/>
    <w:rsid w:val="00D77ED6"/>
    <w:rsid w:val="00D94DFA"/>
    <w:rsid w:val="00D97855"/>
    <w:rsid w:val="00DA4EDB"/>
    <w:rsid w:val="00DB04B7"/>
    <w:rsid w:val="00DB70D3"/>
    <w:rsid w:val="00DC13E1"/>
    <w:rsid w:val="00DC186F"/>
    <w:rsid w:val="00DC1ABE"/>
    <w:rsid w:val="00DC4070"/>
    <w:rsid w:val="00DC7103"/>
    <w:rsid w:val="00DD2B08"/>
    <w:rsid w:val="00DF095C"/>
    <w:rsid w:val="00DF0F3E"/>
    <w:rsid w:val="00DF44EC"/>
    <w:rsid w:val="00DF510E"/>
    <w:rsid w:val="00DF6B97"/>
    <w:rsid w:val="00E11B7A"/>
    <w:rsid w:val="00E13E5B"/>
    <w:rsid w:val="00E16156"/>
    <w:rsid w:val="00E17F24"/>
    <w:rsid w:val="00E2129E"/>
    <w:rsid w:val="00E2271E"/>
    <w:rsid w:val="00E23B75"/>
    <w:rsid w:val="00E259E8"/>
    <w:rsid w:val="00E2690C"/>
    <w:rsid w:val="00E27BFC"/>
    <w:rsid w:val="00E44657"/>
    <w:rsid w:val="00E56456"/>
    <w:rsid w:val="00E611D9"/>
    <w:rsid w:val="00E62926"/>
    <w:rsid w:val="00E64E18"/>
    <w:rsid w:val="00E64FC9"/>
    <w:rsid w:val="00E74B76"/>
    <w:rsid w:val="00E95891"/>
    <w:rsid w:val="00EA268A"/>
    <w:rsid w:val="00EA28F0"/>
    <w:rsid w:val="00EA30F2"/>
    <w:rsid w:val="00EB4299"/>
    <w:rsid w:val="00EB5890"/>
    <w:rsid w:val="00EB765B"/>
    <w:rsid w:val="00EC13F0"/>
    <w:rsid w:val="00EC6302"/>
    <w:rsid w:val="00EC7362"/>
    <w:rsid w:val="00EC7BD5"/>
    <w:rsid w:val="00ED0AB4"/>
    <w:rsid w:val="00EE4916"/>
    <w:rsid w:val="00EF0CC1"/>
    <w:rsid w:val="00EF155F"/>
    <w:rsid w:val="00F03D94"/>
    <w:rsid w:val="00F2037E"/>
    <w:rsid w:val="00F22293"/>
    <w:rsid w:val="00F248DA"/>
    <w:rsid w:val="00F27CA5"/>
    <w:rsid w:val="00F36EF3"/>
    <w:rsid w:val="00F433EC"/>
    <w:rsid w:val="00F47C6B"/>
    <w:rsid w:val="00F47E82"/>
    <w:rsid w:val="00F517DF"/>
    <w:rsid w:val="00F5555A"/>
    <w:rsid w:val="00F5569A"/>
    <w:rsid w:val="00F55C09"/>
    <w:rsid w:val="00F65D69"/>
    <w:rsid w:val="00F70FEE"/>
    <w:rsid w:val="00F72747"/>
    <w:rsid w:val="00F72E5E"/>
    <w:rsid w:val="00F73E6B"/>
    <w:rsid w:val="00FA028C"/>
    <w:rsid w:val="00FA260E"/>
    <w:rsid w:val="00FA3C23"/>
    <w:rsid w:val="00FC24A4"/>
    <w:rsid w:val="00FC2A48"/>
    <w:rsid w:val="00FC7A9F"/>
    <w:rsid w:val="00FE22B0"/>
    <w:rsid w:val="00FE6260"/>
    <w:rsid w:val="00FE6957"/>
    <w:rsid w:val="00FE7043"/>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FAF6D-AB45-460B-A4D8-59CD7F38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20</cp:revision>
  <dcterms:created xsi:type="dcterms:W3CDTF">2019-02-01T03:07:00Z</dcterms:created>
  <dcterms:modified xsi:type="dcterms:W3CDTF">2019-02-14T17:21:00Z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(3)Sj+68Rtyso9BUYoXo8esAet2d+O1HD6GHRmZQ/C99yrJIOmiuDPbUEprwbp9NWqTLmM8hxZC
iwnwiJXEFPfr7AVLMJuYSJ6grHM4sUwmmWU/vYYJ5H8iY1roPjgtObYmT0fzdZcOF8QTGiWi
HlAGYWPLyK/3IvF2vbs04hfZ0jdliv0Aeb/RX6RSZOMVHIWiY1nF3X6eRIBbJ7VmN6ZRxZG4
q9W5ChsTSTNL10RdAa</vt:lpwstr>
  </property>
  <property fmtid="{D5CDD505-2E9C-101B-9397-08002B2CF9AE}" pid="3" name="_2015_ms_pID_7253431">
    <vt:lpwstr>pXAE/HurDXJT0eIKOryTob14InVl3mmd6SpA7eUSxBmks7gqQYlWSQ
pF85iYFKxGQCpaOaG1nEKAY5HHlFSWfqZ+KOHBMA6fJCQrGjfpgUOFecX8gVxt9yjhvgX8pm
T+2XEy+gaA3IADpm5cTvT6r64vhBxK4izmgluDtn6+6GQTadCvZHXY6aoy0rAccT7W3yN8tx
XETbtEjM6kCuNtdtC3XDEnaWN+sArL/FaOyt</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